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0B" w:rsidRPr="009E340B" w:rsidRDefault="009E340B" w:rsidP="009E340B">
      <w:pPr>
        <w:spacing w:before="100" w:beforeAutospacing="1" w:after="100" w:afterAutospacing="1" w:line="240" w:lineRule="auto"/>
        <w:jc w:val="center"/>
        <w:outlineLvl w:val="2"/>
        <w:rPr>
          <w:rFonts w:ascii="Arial" w:eastAsia="Times New Roman" w:hAnsi="Arial" w:cs="Arial"/>
          <w:b/>
          <w:bCs/>
          <w:sz w:val="27"/>
          <w:szCs w:val="27"/>
        </w:rPr>
      </w:pPr>
      <w:proofErr w:type="spellStart"/>
      <w:r w:rsidRPr="009E340B">
        <w:rPr>
          <w:rFonts w:ascii="Arial" w:eastAsia="Times New Roman" w:hAnsi="Arial" w:cs="Arial"/>
          <w:b/>
          <w:bCs/>
          <w:sz w:val="27"/>
          <w:szCs w:val="27"/>
        </w:rPr>
        <w:t>Cessco</w:t>
      </w:r>
      <w:proofErr w:type="spellEnd"/>
      <w:r w:rsidRPr="009E340B">
        <w:rPr>
          <w:rFonts w:ascii="Arial" w:eastAsia="Times New Roman" w:hAnsi="Arial" w:cs="Arial"/>
          <w:b/>
          <w:bCs/>
          <w:sz w:val="27"/>
          <w:szCs w:val="27"/>
        </w:rPr>
        <w:t xml:space="preserve"> 5E - Insecticide</w:t>
      </w:r>
    </w:p>
    <w:p w:rsidR="009E340B" w:rsidRPr="009E340B" w:rsidRDefault="009E340B" w:rsidP="009E340B">
      <w:pPr>
        <w:spacing w:before="100" w:beforeAutospacing="1" w:after="100" w:afterAutospacing="1" w:line="240" w:lineRule="auto"/>
        <w:jc w:val="center"/>
        <w:rPr>
          <w:rFonts w:ascii="Arial" w:eastAsia="Times New Roman" w:hAnsi="Arial" w:cs="Arial"/>
          <w:b/>
          <w:bCs/>
          <w:i/>
          <w:iCs/>
          <w:sz w:val="21"/>
          <w:szCs w:val="21"/>
        </w:rPr>
      </w:pPr>
      <w:r w:rsidRPr="009E340B">
        <w:rPr>
          <w:rFonts w:ascii="Arial" w:eastAsia="Times New Roman" w:hAnsi="Arial" w:cs="Arial"/>
          <w:b/>
          <w:bCs/>
          <w:i/>
          <w:iCs/>
          <w:sz w:val="21"/>
          <w:szCs w:val="21"/>
        </w:rPr>
        <w:t xml:space="preserve">Available For Shipping </w:t>
      </w:r>
      <w:proofErr w:type="gramStart"/>
      <w:r w:rsidRPr="009E340B">
        <w:rPr>
          <w:rFonts w:ascii="Arial" w:eastAsia="Times New Roman" w:hAnsi="Arial" w:cs="Arial"/>
          <w:b/>
          <w:bCs/>
          <w:i/>
          <w:iCs/>
          <w:sz w:val="21"/>
          <w:szCs w:val="21"/>
        </w:rPr>
        <w:t>In</w:t>
      </w:r>
      <w:proofErr w:type="gramEnd"/>
      <w:r w:rsidRPr="009E340B">
        <w:rPr>
          <w:rFonts w:ascii="Arial" w:eastAsia="Times New Roman" w:hAnsi="Arial" w:cs="Arial"/>
          <w:b/>
          <w:bCs/>
          <w:i/>
          <w:iCs/>
          <w:sz w:val="21"/>
          <w:szCs w:val="21"/>
        </w:rPr>
        <w:t xml:space="preserve"> All 50 States</w:t>
      </w:r>
    </w:p>
    <w:p w:rsidR="009E340B" w:rsidRPr="009E340B" w:rsidRDefault="009E340B" w:rsidP="009E340B">
      <w:pPr>
        <w:spacing w:before="100" w:beforeAutospacing="1" w:after="100" w:afterAutospacing="1" w:line="240" w:lineRule="auto"/>
        <w:rPr>
          <w:rFonts w:ascii="Arial" w:eastAsia="Times New Roman" w:hAnsi="Arial" w:cs="Arial"/>
          <w:sz w:val="18"/>
          <w:szCs w:val="18"/>
        </w:rPr>
      </w:pPr>
      <w:r>
        <w:rPr>
          <w:rFonts w:ascii="Arial" w:eastAsia="Times New Roman" w:hAnsi="Arial" w:cs="Arial"/>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04825" cy="1666875"/>
            <wp:effectExtent l="0" t="0" r="9525" b="9525"/>
            <wp:wrapSquare wrapText="bothSides"/>
            <wp:docPr id="1" name="Picture 1" descr="Cessco 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ssco 5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40B">
        <w:rPr>
          <w:rFonts w:ascii="Arial" w:eastAsia="Times New Roman" w:hAnsi="Arial" w:cs="Arial"/>
          <w:b/>
          <w:bCs/>
          <w:sz w:val="18"/>
          <w:szCs w:val="18"/>
        </w:rPr>
        <w:t>Aerosol Insecticide Especially Formulated For Use in and Around:</w:t>
      </w:r>
      <w:r w:rsidRPr="009E340B">
        <w:rPr>
          <w:rFonts w:ascii="Arial" w:eastAsia="Times New Roman" w:hAnsi="Arial" w:cs="Arial"/>
          <w:sz w:val="18"/>
          <w:szCs w:val="18"/>
        </w:rPr>
        <w:t xml:space="preserve"> </w:t>
      </w:r>
      <w:r w:rsidRPr="009E340B">
        <w:rPr>
          <w:rFonts w:ascii="Arial" w:eastAsia="Times New Roman" w:hAnsi="Arial" w:cs="Arial"/>
          <w:sz w:val="18"/>
          <w:szCs w:val="18"/>
        </w:rPr>
        <w:br/>
        <w:t>Milk rooms, homes, horse stables, hog parlors, feed lots, livestock trailers, boats, hospitals, resorts, schools, restaurants, motels, hotels, dairies, chicken houses, storage warehouses, kennels, catteries, horse trailers, food &amp; bottling plants, feed mills, warehouses, supermarkets, canneries.</w:t>
      </w:r>
    </w:p>
    <w:p w:rsidR="009E340B" w:rsidRPr="009E340B" w:rsidRDefault="009E340B" w:rsidP="009E340B">
      <w:pPr>
        <w:spacing w:before="100" w:beforeAutospacing="1" w:after="100" w:afterAutospacing="1" w:line="240" w:lineRule="auto"/>
        <w:jc w:val="center"/>
        <w:rPr>
          <w:rFonts w:ascii="Arial" w:eastAsia="Times New Roman" w:hAnsi="Arial" w:cs="Arial"/>
          <w:sz w:val="18"/>
          <w:szCs w:val="18"/>
        </w:rPr>
      </w:pPr>
      <w:r w:rsidRPr="009E340B">
        <w:rPr>
          <w:rFonts w:ascii="Arial" w:eastAsia="Times New Roman" w:hAnsi="Arial" w:cs="Arial"/>
          <w:b/>
          <w:bCs/>
          <w:sz w:val="18"/>
          <w:szCs w:val="18"/>
        </w:rPr>
        <w:t xml:space="preserve">Active Ingredient(s) by Weight: </w:t>
      </w:r>
      <w:r w:rsidRPr="009E340B">
        <w:rPr>
          <w:rFonts w:ascii="Arial" w:eastAsia="Times New Roman" w:hAnsi="Arial" w:cs="Arial"/>
          <w:sz w:val="18"/>
          <w:szCs w:val="18"/>
        </w:rPr>
        <w:br/>
        <w:t xml:space="preserve">Pyrethrins...........................................................0.50% </w:t>
      </w:r>
      <w:r w:rsidRPr="009E340B">
        <w:rPr>
          <w:rFonts w:ascii="Arial" w:eastAsia="Times New Roman" w:hAnsi="Arial" w:cs="Arial"/>
          <w:sz w:val="18"/>
          <w:szCs w:val="18"/>
        </w:rPr>
        <w:br/>
        <w:t xml:space="preserve">*Technical </w:t>
      </w:r>
      <w:proofErr w:type="spellStart"/>
      <w:r w:rsidRPr="009E340B">
        <w:rPr>
          <w:rFonts w:ascii="Arial" w:eastAsia="Times New Roman" w:hAnsi="Arial" w:cs="Arial"/>
          <w:sz w:val="18"/>
          <w:szCs w:val="18"/>
        </w:rPr>
        <w:t>Piperonyl</w:t>
      </w:r>
      <w:proofErr w:type="spellEnd"/>
      <w:r w:rsidRPr="009E340B">
        <w:rPr>
          <w:rFonts w:ascii="Arial" w:eastAsia="Times New Roman" w:hAnsi="Arial" w:cs="Arial"/>
          <w:sz w:val="18"/>
          <w:szCs w:val="18"/>
        </w:rPr>
        <w:t xml:space="preserve"> </w:t>
      </w:r>
      <w:proofErr w:type="spellStart"/>
      <w:r w:rsidRPr="009E340B">
        <w:rPr>
          <w:rFonts w:ascii="Arial" w:eastAsia="Times New Roman" w:hAnsi="Arial" w:cs="Arial"/>
          <w:sz w:val="18"/>
          <w:szCs w:val="18"/>
        </w:rPr>
        <w:t>Butoxide</w:t>
      </w:r>
      <w:proofErr w:type="spellEnd"/>
      <w:r w:rsidRPr="009E340B">
        <w:rPr>
          <w:rFonts w:ascii="Arial" w:eastAsia="Times New Roman" w:hAnsi="Arial" w:cs="Arial"/>
          <w:sz w:val="18"/>
          <w:szCs w:val="18"/>
        </w:rPr>
        <w:t xml:space="preserve">........................5.00% </w:t>
      </w:r>
      <w:r w:rsidRPr="009E340B">
        <w:rPr>
          <w:rFonts w:ascii="Arial" w:eastAsia="Times New Roman" w:hAnsi="Arial" w:cs="Arial"/>
          <w:sz w:val="18"/>
          <w:szCs w:val="18"/>
        </w:rPr>
        <w:br/>
        <w:t xml:space="preserve">**Other Ingredients.........................................94.50% </w:t>
      </w:r>
      <w:r w:rsidRPr="009E340B">
        <w:rPr>
          <w:rFonts w:ascii="Arial" w:eastAsia="Times New Roman" w:hAnsi="Arial" w:cs="Arial"/>
          <w:sz w:val="18"/>
          <w:szCs w:val="18"/>
        </w:rPr>
        <w:br/>
        <w:t xml:space="preserve">Total..................................................................100.00% </w:t>
      </w:r>
    </w:p>
    <w:p w:rsidR="009E340B" w:rsidRPr="009E340B" w:rsidRDefault="009E340B" w:rsidP="009E340B">
      <w:pPr>
        <w:spacing w:before="100" w:beforeAutospacing="1" w:after="100" w:afterAutospacing="1" w:line="240" w:lineRule="auto"/>
        <w:rPr>
          <w:rFonts w:ascii="Arial" w:eastAsia="Times New Roman" w:hAnsi="Arial" w:cs="Arial"/>
          <w:sz w:val="18"/>
          <w:szCs w:val="18"/>
        </w:rPr>
      </w:pPr>
      <w:r w:rsidRPr="009E340B">
        <w:rPr>
          <w:rFonts w:ascii="Arial" w:eastAsia="Times New Roman" w:hAnsi="Arial" w:cs="Arial"/>
          <w:sz w:val="18"/>
          <w:szCs w:val="18"/>
        </w:rPr>
        <w:br/>
        <w:t>*Equivalent to 4% (</w:t>
      </w:r>
      <w:proofErr w:type="spellStart"/>
      <w:r w:rsidRPr="009E340B">
        <w:rPr>
          <w:rFonts w:ascii="Arial" w:eastAsia="Times New Roman" w:hAnsi="Arial" w:cs="Arial"/>
          <w:sz w:val="18"/>
          <w:szCs w:val="18"/>
        </w:rPr>
        <w:t>Butylcarbityl</w:t>
      </w:r>
      <w:proofErr w:type="spellEnd"/>
      <w:r w:rsidRPr="009E340B">
        <w:rPr>
          <w:rFonts w:ascii="Arial" w:eastAsia="Times New Roman" w:hAnsi="Arial" w:cs="Arial"/>
          <w:sz w:val="18"/>
          <w:szCs w:val="18"/>
        </w:rPr>
        <w:t xml:space="preserve">) (6- </w:t>
      </w:r>
      <w:proofErr w:type="spellStart"/>
      <w:r w:rsidRPr="009E340B">
        <w:rPr>
          <w:rFonts w:ascii="Arial" w:eastAsia="Times New Roman" w:hAnsi="Arial" w:cs="Arial"/>
          <w:sz w:val="18"/>
          <w:szCs w:val="18"/>
        </w:rPr>
        <w:t>Propyliperonyl</w:t>
      </w:r>
      <w:proofErr w:type="spellEnd"/>
      <w:r w:rsidRPr="009E340B">
        <w:rPr>
          <w:rFonts w:ascii="Arial" w:eastAsia="Times New Roman" w:hAnsi="Arial" w:cs="Arial"/>
          <w:sz w:val="18"/>
          <w:szCs w:val="18"/>
        </w:rPr>
        <w:t xml:space="preserve">) Ether and 1% of related compound. </w:t>
      </w:r>
      <w:r w:rsidRPr="009E340B">
        <w:rPr>
          <w:rFonts w:ascii="Arial" w:eastAsia="Times New Roman" w:hAnsi="Arial" w:cs="Arial"/>
          <w:sz w:val="18"/>
          <w:szCs w:val="18"/>
        </w:rPr>
        <w:br/>
        <w:t xml:space="preserve">**Contains Petroleum Distillate. </w:t>
      </w:r>
    </w:p>
    <w:p w:rsidR="009E340B" w:rsidRPr="009E340B" w:rsidRDefault="009E340B" w:rsidP="009E340B">
      <w:pPr>
        <w:spacing w:before="100" w:beforeAutospacing="1" w:after="100" w:afterAutospacing="1" w:line="240" w:lineRule="auto"/>
        <w:jc w:val="center"/>
        <w:rPr>
          <w:rFonts w:ascii="Arial" w:eastAsia="Times New Roman" w:hAnsi="Arial" w:cs="Arial"/>
          <w:sz w:val="18"/>
          <w:szCs w:val="18"/>
        </w:rPr>
      </w:pPr>
      <w:r w:rsidRPr="009E340B">
        <w:rPr>
          <w:rFonts w:ascii="Arial" w:eastAsia="Times New Roman" w:hAnsi="Arial" w:cs="Arial"/>
          <w:sz w:val="18"/>
          <w:szCs w:val="18"/>
        </w:rPr>
        <w:t xml:space="preserve">Net Weight: 16.5oz. (468 grams) </w:t>
      </w:r>
    </w:p>
    <w:p w:rsidR="009E340B" w:rsidRPr="009E340B" w:rsidRDefault="009E340B" w:rsidP="009E340B">
      <w:pPr>
        <w:spacing w:before="100" w:beforeAutospacing="1" w:after="100" w:afterAutospacing="1" w:line="240" w:lineRule="auto"/>
        <w:jc w:val="center"/>
        <w:rPr>
          <w:rFonts w:ascii="Arial" w:eastAsia="Times New Roman" w:hAnsi="Arial" w:cs="Arial"/>
          <w:sz w:val="18"/>
          <w:szCs w:val="18"/>
        </w:rPr>
      </w:pPr>
      <w:r w:rsidRPr="009E340B">
        <w:rPr>
          <w:rFonts w:ascii="Arial" w:eastAsia="Times New Roman" w:hAnsi="Arial" w:cs="Arial"/>
          <w:b/>
          <w:bCs/>
          <w:sz w:val="24"/>
          <w:szCs w:val="24"/>
        </w:rPr>
        <w:t xml:space="preserve">Directions </w:t>
      </w:r>
      <w:proofErr w:type="gramStart"/>
      <w:r w:rsidRPr="009E340B">
        <w:rPr>
          <w:rFonts w:ascii="Arial" w:eastAsia="Times New Roman" w:hAnsi="Arial" w:cs="Arial"/>
          <w:b/>
          <w:bCs/>
          <w:sz w:val="24"/>
          <w:szCs w:val="24"/>
        </w:rPr>
        <w:t>For</w:t>
      </w:r>
      <w:proofErr w:type="gramEnd"/>
      <w:r w:rsidRPr="009E340B">
        <w:rPr>
          <w:rFonts w:ascii="Arial" w:eastAsia="Times New Roman" w:hAnsi="Arial" w:cs="Arial"/>
          <w:b/>
          <w:bCs/>
          <w:sz w:val="24"/>
          <w:szCs w:val="24"/>
        </w:rPr>
        <w:t xml:space="preserve"> Use</w:t>
      </w:r>
      <w:r w:rsidRPr="009E340B">
        <w:rPr>
          <w:rFonts w:ascii="Arial" w:eastAsia="Times New Roman" w:hAnsi="Arial" w:cs="Arial"/>
          <w:sz w:val="18"/>
          <w:szCs w:val="18"/>
        </w:rPr>
        <w:t xml:space="preserve"> </w:t>
      </w:r>
    </w:p>
    <w:p w:rsidR="009E340B" w:rsidRPr="009E340B" w:rsidRDefault="009E340B" w:rsidP="009E340B">
      <w:pPr>
        <w:spacing w:before="100" w:beforeAutospacing="1" w:after="100" w:afterAutospacing="1" w:line="240" w:lineRule="auto"/>
        <w:rPr>
          <w:rFonts w:ascii="Arial" w:eastAsia="Times New Roman" w:hAnsi="Arial" w:cs="Arial"/>
          <w:sz w:val="18"/>
          <w:szCs w:val="18"/>
        </w:rPr>
      </w:pPr>
      <w:r w:rsidRPr="009E340B">
        <w:rPr>
          <w:rFonts w:ascii="Arial" w:eastAsia="Times New Roman" w:hAnsi="Arial" w:cs="Arial"/>
          <w:b/>
          <w:bCs/>
          <w:i/>
          <w:iCs/>
          <w:sz w:val="18"/>
          <w:szCs w:val="18"/>
        </w:rPr>
        <w:t>It is a violation of federal law to use this product in a manner inconsistent with its labeling. </w:t>
      </w:r>
    </w:p>
    <w:p w:rsidR="009E340B" w:rsidRPr="009E340B" w:rsidRDefault="009E340B" w:rsidP="009E340B">
      <w:pPr>
        <w:spacing w:before="100" w:beforeAutospacing="1" w:after="100" w:afterAutospacing="1" w:line="240" w:lineRule="auto"/>
        <w:rPr>
          <w:rFonts w:ascii="Arial" w:eastAsia="Times New Roman" w:hAnsi="Arial" w:cs="Arial"/>
          <w:sz w:val="18"/>
          <w:szCs w:val="18"/>
        </w:rPr>
      </w:pPr>
      <w:r w:rsidRPr="009E340B">
        <w:rPr>
          <w:rFonts w:ascii="Arial" w:eastAsia="Times New Roman" w:hAnsi="Arial" w:cs="Arial"/>
          <w:b/>
          <w:bCs/>
          <w:sz w:val="18"/>
          <w:szCs w:val="18"/>
        </w:rPr>
        <w:t>Flying Insects</w:t>
      </w:r>
      <w:r w:rsidRPr="009E340B">
        <w:rPr>
          <w:rFonts w:ascii="Arial" w:eastAsia="Times New Roman" w:hAnsi="Arial" w:cs="Arial"/>
          <w:sz w:val="18"/>
          <w:szCs w:val="18"/>
        </w:rPr>
        <w:t xml:space="preserve">: Flies, Sandflies, Mosquitoes, Gnats, Wasps, Small Flying Moths, Fruit Flies, Indian </w:t>
      </w:r>
      <w:proofErr w:type="gramStart"/>
      <w:r w:rsidRPr="009E340B">
        <w:rPr>
          <w:rFonts w:ascii="Arial" w:eastAsia="Times New Roman" w:hAnsi="Arial" w:cs="Arial"/>
          <w:sz w:val="18"/>
          <w:szCs w:val="18"/>
        </w:rPr>
        <w:t>Meal</w:t>
      </w:r>
      <w:proofErr w:type="gramEnd"/>
      <w:r w:rsidRPr="009E340B">
        <w:rPr>
          <w:rFonts w:ascii="Arial" w:eastAsia="Times New Roman" w:hAnsi="Arial" w:cs="Arial"/>
          <w:sz w:val="18"/>
          <w:szCs w:val="18"/>
        </w:rPr>
        <w:t xml:space="preserve"> Moths, Almond Moths, Foreign Grain Beetles. Hold Container upright with nozzle away from you. Press valve down and spray as directed. To avoid possible staining of fabrics or surfaces, do not spray at close range. Calculate the cubic feet of the area to be treated. Close all doors and windows. </w:t>
      </w:r>
      <w:proofErr w:type="gramStart"/>
      <w:r w:rsidRPr="009E340B">
        <w:rPr>
          <w:rFonts w:ascii="Arial" w:eastAsia="Times New Roman" w:hAnsi="Arial" w:cs="Arial"/>
          <w:sz w:val="18"/>
          <w:szCs w:val="18"/>
        </w:rPr>
        <w:t>Pointing nozzle upward, direct the aerosol mist to all parts of the room, especially around windows and other light sources which attract these insects.</w:t>
      </w:r>
      <w:proofErr w:type="gramEnd"/>
      <w:r w:rsidRPr="009E340B">
        <w:rPr>
          <w:rFonts w:ascii="Arial" w:eastAsia="Times New Roman" w:hAnsi="Arial" w:cs="Arial"/>
          <w:sz w:val="18"/>
          <w:szCs w:val="18"/>
        </w:rPr>
        <w:t xml:space="preserve"> Apply spray continuously at a rate of one second per 1000 cubic feet of space. Keep area closed for fifteen minutes after each treatment. Do not remain in treated area. Ventilate room when treatment is completed. Sweep up and destroy fallen insects. Repeat treatment as necessary. Area treatments can be made when animals are lounging in barns or holding pens. </w:t>
      </w:r>
    </w:p>
    <w:p w:rsidR="009E340B" w:rsidRPr="009E340B" w:rsidRDefault="009E340B" w:rsidP="009E340B">
      <w:pPr>
        <w:spacing w:before="100" w:beforeAutospacing="1" w:after="100" w:afterAutospacing="1" w:line="240" w:lineRule="auto"/>
        <w:rPr>
          <w:rFonts w:ascii="Arial" w:eastAsia="Times New Roman" w:hAnsi="Arial" w:cs="Arial"/>
          <w:sz w:val="18"/>
          <w:szCs w:val="18"/>
        </w:rPr>
      </w:pPr>
      <w:r w:rsidRPr="009E340B">
        <w:rPr>
          <w:rFonts w:ascii="Arial" w:eastAsia="Times New Roman" w:hAnsi="Arial" w:cs="Arial"/>
          <w:b/>
          <w:bCs/>
          <w:sz w:val="18"/>
          <w:szCs w:val="18"/>
        </w:rPr>
        <w:t>Out of Doors</w:t>
      </w:r>
      <w:r w:rsidRPr="009E340B">
        <w:rPr>
          <w:rFonts w:ascii="Arial" w:eastAsia="Times New Roman" w:hAnsi="Arial" w:cs="Arial"/>
          <w:sz w:val="18"/>
          <w:szCs w:val="18"/>
        </w:rPr>
        <w:t>: For temporary protection of mosquitoes and flies, spray along ground and around bushes and trees. Do not spray ornamental shrubbery. Frequent repeated applications may be necessary.</w:t>
      </w:r>
    </w:p>
    <w:p w:rsidR="009E340B" w:rsidRPr="009E340B" w:rsidRDefault="009E340B" w:rsidP="009E340B">
      <w:pPr>
        <w:spacing w:before="100" w:beforeAutospacing="1" w:after="100" w:afterAutospacing="1" w:line="240" w:lineRule="auto"/>
        <w:rPr>
          <w:rFonts w:ascii="Arial" w:eastAsia="Times New Roman" w:hAnsi="Arial" w:cs="Arial"/>
          <w:sz w:val="18"/>
          <w:szCs w:val="18"/>
        </w:rPr>
      </w:pPr>
      <w:r w:rsidRPr="009E340B">
        <w:rPr>
          <w:rFonts w:ascii="Arial" w:eastAsia="Times New Roman" w:hAnsi="Arial" w:cs="Arial"/>
          <w:b/>
          <w:bCs/>
          <w:sz w:val="18"/>
          <w:szCs w:val="18"/>
        </w:rPr>
        <w:t>Mud dauber and wasp nests</w:t>
      </w:r>
      <w:r w:rsidRPr="009E340B">
        <w:rPr>
          <w:rFonts w:ascii="Arial" w:eastAsia="Times New Roman" w:hAnsi="Arial" w:cs="Arial"/>
          <w:sz w:val="18"/>
          <w:szCs w:val="18"/>
        </w:rPr>
        <w:t>: Spray aerosol directly on insects and their nests from approximately 2 feet distance. Applications should be made in the late evening when insects are at rest. Spray liberally into hiding and breeding places contacting as many insects as possible. Repeat treatments as necessary.</w:t>
      </w:r>
    </w:p>
    <w:p w:rsidR="009E340B" w:rsidRPr="009E340B" w:rsidRDefault="009E340B" w:rsidP="009E340B">
      <w:pPr>
        <w:spacing w:before="100" w:beforeAutospacing="1" w:after="100" w:afterAutospacing="1" w:line="240" w:lineRule="auto"/>
        <w:rPr>
          <w:rFonts w:ascii="Arial" w:eastAsia="Times New Roman" w:hAnsi="Arial" w:cs="Arial"/>
          <w:sz w:val="18"/>
          <w:szCs w:val="18"/>
        </w:rPr>
      </w:pPr>
      <w:r w:rsidRPr="009E340B">
        <w:rPr>
          <w:rFonts w:ascii="Arial" w:eastAsia="Times New Roman" w:hAnsi="Arial" w:cs="Arial"/>
          <w:b/>
          <w:bCs/>
          <w:sz w:val="18"/>
          <w:szCs w:val="18"/>
        </w:rPr>
        <w:t>Chocolate moths, carpet beetles, drug store beetles in exposed adult larvae stages</w:t>
      </w:r>
      <w:r w:rsidRPr="009E340B">
        <w:rPr>
          <w:rFonts w:ascii="Arial" w:eastAsia="Times New Roman" w:hAnsi="Arial" w:cs="Arial"/>
          <w:sz w:val="18"/>
          <w:szCs w:val="18"/>
        </w:rPr>
        <w:t xml:space="preserve">: Contact as many insects as possible when treating infested areas such as cracks, crevices, packaged store products, machinery, </w:t>
      </w:r>
      <w:proofErr w:type="gramStart"/>
      <w:r w:rsidRPr="009E340B">
        <w:rPr>
          <w:rFonts w:ascii="Arial" w:eastAsia="Times New Roman" w:hAnsi="Arial" w:cs="Arial"/>
          <w:sz w:val="18"/>
          <w:szCs w:val="18"/>
        </w:rPr>
        <w:t>dark</w:t>
      </w:r>
      <w:proofErr w:type="gramEnd"/>
      <w:r w:rsidRPr="009E340B">
        <w:rPr>
          <w:rFonts w:ascii="Arial" w:eastAsia="Times New Roman" w:hAnsi="Arial" w:cs="Arial"/>
          <w:sz w:val="18"/>
          <w:szCs w:val="18"/>
        </w:rPr>
        <w:t xml:space="preserve"> secluded areas. Spray 10 to 20 seconds per 100 feet of floor space. Repeat weekly or as insects appear.</w:t>
      </w:r>
    </w:p>
    <w:p w:rsidR="009E340B" w:rsidRPr="009E340B" w:rsidRDefault="009E340B" w:rsidP="009E340B">
      <w:pPr>
        <w:spacing w:before="100" w:beforeAutospacing="1" w:after="100" w:afterAutospacing="1" w:line="240" w:lineRule="auto"/>
        <w:rPr>
          <w:rFonts w:ascii="Arial" w:eastAsia="Times New Roman" w:hAnsi="Arial" w:cs="Arial"/>
          <w:sz w:val="18"/>
          <w:szCs w:val="18"/>
        </w:rPr>
      </w:pPr>
      <w:r w:rsidRPr="009E340B">
        <w:rPr>
          <w:rFonts w:ascii="Arial" w:eastAsia="Times New Roman" w:hAnsi="Arial" w:cs="Arial"/>
          <w:b/>
          <w:bCs/>
          <w:sz w:val="18"/>
          <w:szCs w:val="18"/>
        </w:rPr>
        <w:t>Fleas in buildings</w:t>
      </w:r>
      <w:r w:rsidRPr="009E340B">
        <w:rPr>
          <w:rFonts w:ascii="Arial" w:eastAsia="Times New Roman" w:hAnsi="Arial" w:cs="Arial"/>
          <w:sz w:val="18"/>
          <w:szCs w:val="18"/>
        </w:rPr>
        <w:t xml:space="preserve">: Close windows and doors. Hold aerosol 36" above floor and direct fog toward floor and lower walls at a rate of 10 seconds per 100 square feet, making sure that all floor, sofa, </w:t>
      </w:r>
      <w:proofErr w:type="gramStart"/>
      <w:r w:rsidRPr="009E340B">
        <w:rPr>
          <w:rFonts w:ascii="Arial" w:eastAsia="Times New Roman" w:hAnsi="Arial" w:cs="Arial"/>
          <w:sz w:val="18"/>
          <w:szCs w:val="18"/>
        </w:rPr>
        <w:t>chair</w:t>
      </w:r>
      <w:proofErr w:type="gramEnd"/>
      <w:r w:rsidRPr="009E340B">
        <w:rPr>
          <w:rFonts w:ascii="Arial" w:eastAsia="Times New Roman" w:hAnsi="Arial" w:cs="Arial"/>
          <w:sz w:val="18"/>
          <w:szCs w:val="18"/>
        </w:rPr>
        <w:t xml:space="preserve"> surfaces are contacted. Remove and destroy pet's old bedding. Thoroughly treat area and allow </w:t>
      </w:r>
      <w:proofErr w:type="gramStart"/>
      <w:r w:rsidRPr="009E340B">
        <w:rPr>
          <w:rFonts w:ascii="Arial" w:eastAsia="Times New Roman" w:hAnsi="Arial" w:cs="Arial"/>
          <w:sz w:val="18"/>
          <w:szCs w:val="18"/>
        </w:rPr>
        <w:t>to dry</w:t>
      </w:r>
      <w:proofErr w:type="gramEnd"/>
      <w:r w:rsidRPr="009E340B">
        <w:rPr>
          <w:rFonts w:ascii="Arial" w:eastAsia="Times New Roman" w:hAnsi="Arial" w:cs="Arial"/>
          <w:sz w:val="18"/>
          <w:szCs w:val="18"/>
        </w:rPr>
        <w:t xml:space="preserve"> before replacing. Repeat as necessary. Also treat dogs and cats with a registered flea control product before allowing them to enter treated area.</w:t>
      </w:r>
    </w:p>
    <w:p w:rsidR="009E340B" w:rsidRPr="009E340B" w:rsidRDefault="009E340B" w:rsidP="009E340B">
      <w:pPr>
        <w:spacing w:before="100" w:beforeAutospacing="1" w:after="100" w:afterAutospacing="1" w:line="240" w:lineRule="auto"/>
        <w:rPr>
          <w:rFonts w:ascii="Arial" w:eastAsia="Times New Roman" w:hAnsi="Arial" w:cs="Arial"/>
          <w:sz w:val="18"/>
          <w:szCs w:val="18"/>
        </w:rPr>
      </w:pPr>
      <w:r w:rsidRPr="009E340B">
        <w:rPr>
          <w:rFonts w:ascii="Arial" w:eastAsia="Times New Roman" w:hAnsi="Arial" w:cs="Arial"/>
          <w:b/>
          <w:bCs/>
          <w:sz w:val="18"/>
          <w:szCs w:val="18"/>
        </w:rPr>
        <w:t xml:space="preserve">Roaches, spiders, </w:t>
      </w:r>
      <w:proofErr w:type="spellStart"/>
      <w:r w:rsidRPr="009E340B">
        <w:rPr>
          <w:rFonts w:ascii="Arial" w:eastAsia="Times New Roman" w:hAnsi="Arial" w:cs="Arial"/>
          <w:b/>
          <w:bCs/>
          <w:sz w:val="18"/>
          <w:szCs w:val="18"/>
        </w:rPr>
        <w:t>waterbugs</w:t>
      </w:r>
      <w:proofErr w:type="spellEnd"/>
      <w:r w:rsidRPr="009E340B">
        <w:rPr>
          <w:rFonts w:ascii="Arial" w:eastAsia="Times New Roman" w:hAnsi="Arial" w:cs="Arial"/>
          <w:b/>
          <w:bCs/>
          <w:sz w:val="18"/>
          <w:szCs w:val="18"/>
        </w:rPr>
        <w:t xml:space="preserve">, ants, silverfish, </w:t>
      </w:r>
      <w:proofErr w:type="gramStart"/>
      <w:r w:rsidRPr="009E340B">
        <w:rPr>
          <w:rFonts w:ascii="Arial" w:eastAsia="Times New Roman" w:hAnsi="Arial" w:cs="Arial"/>
          <w:b/>
          <w:bCs/>
          <w:sz w:val="18"/>
          <w:szCs w:val="18"/>
        </w:rPr>
        <w:t>crickets</w:t>
      </w:r>
      <w:proofErr w:type="gramEnd"/>
      <w:r w:rsidRPr="009E340B">
        <w:rPr>
          <w:rFonts w:ascii="Arial" w:eastAsia="Times New Roman" w:hAnsi="Arial" w:cs="Arial"/>
          <w:sz w:val="18"/>
          <w:szCs w:val="18"/>
        </w:rPr>
        <w:t>: Hold aerosol close to cracks and fog directly into them, contacting as many insects as possible. Apply freely to all possible hiding places behind baseboards, sinks, cabinets, coffee makers, meter boxes, manholes. Repeat all treatments as necessary.</w:t>
      </w:r>
    </w:p>
    <w:p w:rsidR="009E340B" w:rsidRPr="009E340B" w:rsidRDefault="009E340B" w:rsidP="009E340B">
      <w:pPr>
        <w:spacing w:before="100" w:beforeAutospacing="1" w:after="100" w:afterAutospacing="1" w:line="240" w:lineRule="auto"/>
        <w:jc w:val="center"/>
        <w:rPr>
          <w:rFonts w:ascii="Arial" w:eastAsia="Times New Roman" w:hAnsi="Arial" w:cs="Arial"/>
          <w:sz w:val="18"/>
          <w:szCs w:val="18"/>
        </w:rPr>
      </w:pPr>
      <w:r w:rsidRPr="009E340B">
        <w:rPr>
          <w:rFonts w:ascii="Arial" w:eastAsia="Times New Roman" w:hAnsi="Arial" w:cs="Arial"/>
          <w:b/>
          <w:bCs/>
          <w:color w:val="FF0000"/>
          <w:sz w:val="24"/>
          <w:szCs w:val="24"/>
        </w:rPr>
        <w:t>Precautionary Statements</w:t>
      </w:r>
    </w:p>
    <w:p w:rsidR="009E340B" w:rsidRPr="009E340B" w:rsidRDefault="009E340B" w:rsidP="009E340B">
      <w:pPr>
        <w:spacing w:before="100" w:beforeAutospacing="1" w:after="100" w:afterAutospacing="1" w:line="240" w:lineRule="auto"/>
        <w:rPr>
          <w:rFonts w:ascii="Arial" w:eastAsia="Times New Roman" w:hAnsi="Arial" w:cs="Arial"/>
          <w:sz w:val="18"/>
          <w:szCs w:val="18"/>
        </w:rPr>
      </w:pPr>
      <w:r w:rsidRPr="009E340B">
        <w:rPr>
          <w:rFonts w:ascii="Arial" w:eastAsia="Times New Roman" w:hAnsi="Arial" w:cs="Arial"/>
          <w:b/>
          <w:bCs/>
          <w:sz w:val="18"/>
          <w:szCs w:val="18"/>
        </w:rPr>
        <w:lastRenderedPageBreak/>
        <w:t xml:space="preserve">Hazards to Human &amp; Domestic Animals </w:t>
      </w:r>
      <w:r w:rsidRPr="009E340B">
        <w:rPr>
          <w:rFonts w:ascii="Arial" w:eastAsia="Times New Roman" w:hAnsi="Arial" w:cs="Arial"/>
          <w:sz w:val="18"/>
          <w:szCs w:val="18"/>
        </w:rPr>
        <w:br/>
      </w:r>
      <w:r w:rsidRPr="009E340B">
        <w:rPr>
          <w:rFonts w:ascii="Arial" w:eastAsia="Times New Roman" w:hAnsi="Arial" w:cs="Arial"/>
          <w:b/>
          <w:bCs/>
          <w:sz w:val="18"/>
          <w:szCs w:val="18"/>
        </w:rPr>
        <w:t>Caution</w:t>
      </w:r>
      <w:r w:rsidRPr="009E340B">
        <w:rPr>
          <w:rFonts w:ascii="Arial" w:eastAsia="Times New Roman" w:hAnsi="Arial" w:cs="Arial"/>
          <w:sz w:val="18"/>
          <w:szCs w:val="18"/>
        </w:rPr>
        <w:br/>
        <w:t xml:space="preserve">Harmful if swallowed. Avoid breathing vapors or spray mist. Avoid contact with skin, eyes, or clothing. In case of contact immediately flush eyes or skin with plenty of water. Get medical attention if irritation persists. Cover or remove food before treatment. All food processing surfaces should be covered during treatment or thoroughly washed and cleaned before using. Do not apply when food processing is in operation. Remove pets, birds, and cover fish aquariums before spraying. </w:t>
      </w:r>
    </w:p>
    <w:p w:rsidR="009E340B" w:rsidRPr="009E340B" w:rsidRDefault="009E340B" w:rsidP="009E340B">
      <w:pPr>
        <w:spacing w:before="100" w:beforeAutospacing="1" w:after="100" w:afterAutospacing="1" w:line="240" w:lineRule="auto"/>
        <w:rPr>
          <w:rFonts w:ascii="Arial" w:eastAsia="Times New Roman" w:hAnsi="Arial" w:cs="Arial"/>
          <w:sz w:val="18"/>
          <w:szCs w:val="18"/>
        </w:rPr>
      </w:pPr>
      <w:r w:rsidRPr="009E340B">
        <w:rPr>
          <w:rFonts w:ascii="Arial" w:eastAsia="Times New Roman" w:hAnsi="Arial" w:cs="Arial"/>
          <w:b/>
          <w:bCs/>
          <w:sz w:val="18"/>
          <w:szCs w:val="18"/>
        </w:rPr>
        <w:t>First Aid</w:t>
      </w:r>
      <w:r w:rsidRPr="009E340B">
        <w:rPr>
          <w:rFonts w:ascii="Arial" w:eastAsia="Times New Roman" w:hAnsi="Arial" w:cs="Arial"/>
          <w:sz w:val="18"/>
          <w:szCs w:val="18"/>
        </w:rPr>
        <w:br/>
        <w:t xml:space="preserve">IF SWALLOWED: Immediately call a poison control center or doctor. Do not induce vomiting unless told to do so by a poison control center or doctor. Do not give any liquid to the person. Do not give anything by mouth to an unconscious person. </w:t>
      </w:r>
      <w:r w:rsidRPr="009E340B">
        <w:rPr>
          <w:rFonts w:ascii="Arial" w:eastAsia="Times New Roman" w:hAnsi="Arial" w:cs="Arial"/>
          <w:sz w:val="18"/>
          <w:szCs w:val="18"/>
        </w:rPr>
        <w:br/>
        <w:t xml:space="preserve">IF INHALED: Move victim to fresh air. If person is not breathing, call 911 or an ambulance, </w:t>
      </w:r>
      <w:proofErr w:type="gramStart"/>
      <w:r w:rsidRPr="009E340B">
        <w:rPr>
          <w:rFonts w:ascii="Arial" w:eastAsia="Times New Roman" w:hAnsi="Arial" w:cs="Arial"/>
          <w:sz w:val="18"/>
          <w:szCs w:val="18"/>
        </w:rPr>
        <w:t>then</w:t>
      </w:r>
      <w:proofErr w:type="gramEnd"/>
      <w:r w:rsidRPr="009E340B">
        <w:rPr>
          <w:rFonts w:ascii="Arial" w:eastAsia="Times New Roman" w:hAnsi="Arial" w:cs="Arial"/>
          <w:sz w:val="18"/>
          <w:szCs w:val="18"/>
        </w:rPr>
        <w:t xml:space="preserve"> give artificial respiration, preferably mouth-to-mouth if possible. Call a poison control center or doctor for further treatment advice. </w:t>
      </w:r>
      <w:r w:rsidRPr="009E340B">
        <w:rPr>
          <w:rFonts w:ascii="Arial" w:eastAsia="Times New Roman" w:hAnsi="Arial" w:cs="Arial"/>
          <w:sz w:val="18"/>
          <w:szCs w:val="18"/>
        </w:rPr>
        <w:br/>
        <w:t xml:space="preserve">IF IN EYES: Hold eye open and rinse slowly and gently with water for 15-20 minutes. Remove contact lenses, if present, after the first 5 minutes, </w:t>
      </w:r>
      <w:proofErr w:type="gramStart"/>
      <w:r w:rsidRPr="009E340B">
        <w:rPr>
          <w:rFonts w:ascii="Arial" w:eastAsia="Times New Roman" w:hAnsi="Arial" w:cs="Arial"/>
          <w:sz w:val="18"/>
          <w:szCs w:val="18"/>
        </w:rPr>
        <w:t>then</w:t>
      </w:r>
      <w:proofErr w:type="gramEnd"/>
      <w:r w:rsidRPr="009E340B">
        <w:rPr>
          <w:rFonts w:ascii="Arial" w:eastAsia="Times New Roman" w:hAnsi="Arial" w:cs="Arial"/>
          <w:sz w:val="18"/>
          <w:szCs w:val="18"/>
        </w:rPr>
        <w:t xml:space="preserve"> continue rinsing eyes. Call a poison control center or doctor for further treatment advice. </w:t>
      </w:r>
      <w:r w:rsidRPr="009E340B">
        <w:rPr>
          <w:rFonts w:ascii="Arial" w:eastAsia="Times New Roman" w:hAnsi="Arial" w:cs="Arial"/>
          <w:sz w:val="18"/>
          <w:szCs w:val="18"/>
        </w:rPr>
        <w:br/>
        <w:t>IF ON SKIN OR CLOTHING: Take off contaminated clothing. Rinse skin immediately with plenty of water for 15-20 minutes. Call a poison control center or doctor for treatment advice.</w:t>
      </w:r>
      <w:r w:rsidRPr="009E340B">
        <w:rPr>
          <w:rFonts w:ascii="Arial" w:eastAsia="Times New Roman" w:hAnsi="Arial" w:cs="Arial"/>
          <w:sz w:val="18"/>
          <w:szCs w:val="18"/>
        </w:rPr>
        <w:br/>
      </w:r>
      <w:r w:rsidRPr="009E340B">
        <w:rPr>
          <w:rFonts w:ascii="Arial" w:eastAsia="Times New Roman" w:hAnsi="Arial" w:cs="Arial"/>
          <w:b/>
          <w:bCs/>
          <w:sz w:val="18"/>
          <w:szCs w:val="18"/>
        </w:rPr>
        <w:t>Have the product container or label with you when calling a poison control center or doctor or going for treatment.</w:t>
      </w:r>
    </w:p>
    <w:p w:rsidR="009E340B" w:rsidRPr="009E340B" w:rsidRDefault="009E340B" w:rsidP="009E340B">
      <w:pPr>
        <w:spacing w:before="100" w:beforeAutospacing="1" w:after="100" w:afterAutospacing="1" w:line="240" w:lineRule="auto"/>
        <w:rPr>
          <w:rFonts w:ascii="Arial" w:eastAsia="Times New Roman" w:hAnsi="Arial" w:cs="Arial"/>
          <w:sz w:val="18"/>
          <w:szCs w:val="18"/>
        </w:rPr>
      </w:pPr>
      <w:r w:rsidRPr="009E340B">
        <w:rPr>
          <w:rFonts w:ascii="Arial" w:eastAsia="Times New Roman" w:hAnsi="Arial" w:cs="Arial"/>
          <w:b/>
          <w:bCs/>
          <w:sz w:val="18"/>
          <w:szCs w:val="18"/>
        </w:rPr>
        <w:t>Environmental Hazards</w:t>
      </w:r>
      <w:r w:rsidRPr="009E340B">
        <w:rPr>
          <w:rFonts w:ascii="Arial" w:eastAsia="Times New Roman" w:hAnsi="Arial" w:cs="Arial"/>
          <w:sz w:val="18"/>
          <w:szCs w:val="18"/>
        </w:rPr>
        <w:br/>
      </w:r>
      <w:proofErr w:type="gramStart"/>
      <w:r w:rsidRPr="009E340B">
        <w:rPr>
          <w:rFonts w:ascii="Arial" w:eastAsia="Times New Roman" w:hAnsi="Arial" w:cs="Arial"/>
          <w:sz w:val="18"/>
          <w:szCs w:val="18"/>
        </w:rPr>
        <w:t>This</w:t>
      </w:r>
      <w:proofErr w:type="gramEnd"/>
      <w:r w:rsidRPr="009E340B">
        <w:rPr>
          <w:rFonts w:ascii="Arial" w:eastAsia="Times New Roman" w:hAnsi="Arial" w:cs="Arial"/>
          <w:sz w:val="18"/>
          <w:szCs w:val="18"/>
        </w:rPr>
        <w:t xml:space="preserve"> product is toxic to fish and wildlife. Keep out of lakes, ponds, streams, or any body of water. Do not</w:t>
      </w:r>
      <w:r w:rsidRPr="009E340B">
        <w:rPr>
          <w:rFonts w:ascii="Arial" w:eastAsia="Times New Roman" w:hAnsi="Arial" w:cs="Arial"/>
          <w:sz w:val="18"/>
          <w:szCs w:val="18"/>
        </w:rPr>
        <w:br/>
        <w:t>contaminate water by cleaning equipment or disposal of wastes.</w:t>
      </w:r>
    </w:p>
    <w:p w:rsidR="009E340B" w:rsidRPr="009E340B" w:rsidRDefault="009E340B" w:rsidP="009E340B">
      <w:pPr>
        <w:spacing w:before="100" w:beforeAutospacing="1" w:after="100" w:afterAutospacing="1" w:line="240" w:lineRule="auto"/>
        <w:rPr>
          <w:rFonts w:ascii="Arial" w:eastAsia="Times New Roman" w:hAnsi="Arial" w:cs="Arial"/>
          <w:sz w:val="18"/>
          <w:szCs w:val="18"/>
        </w:rPr>
      </w:pPr>
      <w:r w:rsidRPr="009E340B">
        <w:rPr>
          <w:rFonts w:ascii="Arial" w:eastAsia="Times New Roman" w:hAnsi="Arial" w:cs="Arial"/>
          <w:b/>
          <w:bCs/>
          <w:sz w:val="18"/>
          <w:szCs w:val="18"/>
        </w:rPr>
        <w:t xml:space="preserve">Physical or Chemical Hazards </w:t>
      </w:r>
      <w:r w:rsidRPr="009E340B">
        <w:rPr>
          <w:rFonts w:ascii="Arial" w:eastAsia="Times New Roman" w:hAnsi="Arial" w:cs="Arial"/>
          <w:sz w:val="18"/>
          <w:szCs w:val="18"/>
        </w:rPr>
        <w:br/>
        <w:t xml:space="preserve">Extremely Flammable. </w:t>
      </w:r>
      <w:proofErr w:type="gramStart"/>
      <w:r w:rsidRPr="009E340B">
        <w:rPr>
          <w:rFonts w:ascii="Arial" w:eastAsia="Times New Roman" w:hAnsi="Arial" w:cs="Arial"/>
          <w:sz w:val="18"/>
          <w:szCs w:val="18"/>
        </w:rPr>
        <w:t>Contents under pressure.</w:t>
      </w:r>
      <w:proofErr w:type="gramEnd"/>
      <w:r w:rsidRPr="009E340B">
        <w:rPr>
          <w:rFonts w:ascii="Arial" w:eastAsia="Times New Roman" w:hAnsi="Arial" w:cs="Arial"/>
          <w:sz w:val="18"/>
          <w:szCs w:val="18"/>
        </w:rPr>
        <w:t xml:space="preserve"> Do not use or store near heat or open flame. Do not puncture or incinerate container. Exposure to temperatures above 130°F may cause bursting.</w:t>
      </w:r>
    </w:p>
    <w:p w:rsidR="009E340B" w:rsidRPr="009E340B" w:rsidRDefault="009E340B" w:rsidP="009E340B">
      <w:pPr>
        <w:spacing w:before="100" w:beforeAutospacing="1" w:after="100" w:afterAutospacing="1" w:line="240" w:lineRule="auto"/>
        <w:rPr>
          <w:rFonts w:ascii="Arial" w:eastAsia="Times New Roman" w:hAnsi="Arial" w:cs="Arial"/>
          <w:sz w:val="18"/>
          <w:szCs w:val="18"/>
        </w:rPr>
      </w:pPr>
      <w:r w:rsidRPr="009E340B">
        <w:rPr>
          <w:rFonts w:ascii="Arial" w:eastAsia="Times New Roman" w:hAnsi="Arial" w:cs="Arial"/>
          <w:b/>
          <w:bCs/>
          <w:sz w:val="18"/>
          <w:szCs w:val="18"/>
        </w:rPr>
        <w:t>Storage and Disposal</w:t>
      </w:r>
      <w:r w:rsidRPr="009E340B">
        <w:rPr>
          <w:rFonts w:ascii="Arial" w:eastAsia="Times New Roman" w:hAnsi="Arial" w:cs="Arial"/>
          <w:sz w:val="18"/>
          <w:szCs w:val="18"/>
        </w:rPr>
        <w:t xml:space="preserve"> </w:t>
      </w:r>
      <w:r w:rsidRPr="009E340B">
        <w:rPr>
          <w:rFonts w:ascii="Arial" w:eastAsia="Times New Roman" w:hAnsi="Arial" w:cs="Arial"/>
          <w:sz w:val="18"/>
          <w:szCs w:val="18"/>
        </w:rPr>
        <w:br/>
        <w:t>Do not contaminate water, food or feed by storage or disposal.</w:t>
      </w:r>
      <w:r w:rsidRPr="009E340B">
        <w:rPr>
          <w:rFonts w:ascii="Arial" w:eastAsia="Times New Roman" w:hAnsi="Arial" w:cs="Arial"/>
          <w:sz w:val="18"/>
          <w:szCs w:val="18"/>
        </w:rPr>
        <w:br/>
        <w:t xml:space="preserve">STORAGE: Do not store near heat or open flame. </w:t>
      </w:r>
      <w:proofErr w:type="gramStart"/>
      <w:r w:rsidRPr="009E340B">
        <w:rPr>
          <w:rFonts w:ascii="Arial" w:eastAsia="Times New Roman" w:hAnsi="Arial" w:cs="Arial"/>
          <w:sz w:val="18"/>
          <w:szCs w:val="18"/>
        </w:rPr>
        <w:t>Store in cool dry area away from children.</w:t>
      </w:r>
      <w:proofErr w:type="gramEnd"/>
      <w:r w:rsidRPr="009E340B">
        <w:rPr>
          <w:rFonts w:ascii="Arial" w:eastAsia="Times New Roman" w:hAnsi="Arial" w:cs="Arial"/>
          <w:sz w:val="18"/>
          <w:szCs w:val="18"/>
        </w:rPr>
        <w:br/>
        <w:t>CONTAINER DISPOSAL: Do not puncture or incinerate!</w:t>
      </w:r>
      <w:r w:rsidRPr="009E340B">
        <w:rPr>
          <w:rFonts w:ascii="Arial" w:eastAsia="Times New Roman" w:hAnsi="Arial" w:cs="Arial"/>
          <w:sz w:val="18"/>
          <w:szCs w:val="18"/>
        </w:rPr>
        <w:br/>
        <w:t>          If empty: Place in trash or offer for recycling if available.</w:t>
      </w:r>
      <w:r w:rsidRPr="009E340B">
        <w:rPr>
          <w:rFonts w:ascii="Arial" w:eastAsia="Times New Roman" w:hAnsi="Arial" w:cs="Arial"/>
          <w:sz w:val="18"/>
          <w:szCs w:val="18"/>
        </w:rPr>
        <w:br/>
        <w:t>          If partly filled: Call your local solid waste agency or 1-800-253-2687 for disposal instructions.</w:t>
      </w:r>
    </w:p>
    <w:p w:rsidR="009E340B" w:rsidRPr="009E340B" w:rsidRDefault="009E340B" w:rsidP="009E340B">
      <w:pPr>
        <w:spacing w:before="100" w:beforeAutospacing="1" w:after="100" w:afterAutospacing="1" w:line="240" w:lineRule="auto"/>
        <w:rPr>
          <w:rFonts w:ascii="Arial" w:eastAsia="Times New Roman" w:hAnsi="Arial" w:cs="Arial"/>
          <w:sz w:val="18"/>
          <w:szCs w:val="18"/>
        </w:rPr>
      </w:pPr>
      <w:r w:rsidRPr="009E340B">
        <w:rPr>
          <w:rFonts w:ascii="Arial" w:eastAsia="Times New Roman" w:hAnsi="Arial" w:cs="Arial"/>
          <w:sz w:val="18"/>
          <w:szCs w:val="18"/>
        </w:rPr>
        <w:t xml:space="preserve">  </w:t>
      </w:r>
    </w:p>
    <w:p w:rsidR="006D7B40" w:rsidRDefault="006D7B40">
      <w:bookmarkStart w:id="0" w:name="_GoBack"/>
      <w:bookmarkEnd w:id="0"/>
    </w:p>
    <w:sectPr w:rsidR="006D7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0B"/>
    <w:rsid w:val="006D7B40"/>
    <w:rsid w:val="009E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E34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340B"/>
    <w:rPr>
      <w:rFonts w:ascii="Times New Roman" w:eastAsia="Times New Roman" w:hAnsi="Times New Roman" w:cs="Times New Roman"/>
      <w:b/>
      <w:bCs/>
      <w:sz w:val="27"/>
      <w:szCs w:val="27"/>
    </w:rPr>
  </w:style>
  <w:style w:type="paragraph" w:customStyle="1" w:styleId="style4">
    <w:name w:val="style4"/>
    <w:basedOn w:val="Normal"/>
    <w:rsid w:val="009E340B"/>
    <w:pPr>
      <w:spacing w:before="100" w:beforeAutospacing="1" w:after="100" w:afterAutospacing="1" w:line="240" w:lineRule="auto"/>
    </w:pPr>
    <w:rPr>
      <w:rFonts w:ascii="Times New Roman" w:eastAsia="Times New Roman" w:hAnsi="Times New Roman" w:cs="Times New Roman"/>
      <w:b/>
      <w:bCs/>
      <w:i/>
      <w:iCs/>
      <w:sz w:val="21"/>
      <w:szCs w:val="21"/>
    </w:rPr>
  </w:style>
  <w:style w:type="paragraph" w:styleId="NormalWeb">
    <w:name w:val="Normal (Web)"/>
    <w:basedOn w:val="Normal"/>
    <w:uiPriority w:val="99"/>
    <w:semiHidden/>
    <w:unhideWhenUsed/>
    <w:rsid w:val="009E34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340B"/>
    <w:rPr>
      <w:b/>
      <w:bCs/>
    </w:rPr>
  </w:style>
  <w:style w:type="character" w:styleId="Emphasis">
    <w:name w:val="Emphasis"/>
    <w:basedOn w:val="DefaultParagraphFont"/>
    <w:uiPriority w:val="20"/>
    <w:qFormat/>
    <w:rsid w:val="009E34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E34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340B"/>
    <w:rPr>
      <w:rFonts w:ascii="Times New Roman" w:eastAsia="Times New Roman" w:hAnsi="Times New Roman" w:cs="Times New Roman"/>
      <w:b/>
      <w:bCs/>
      <w:sz w:val="27"/>
      <w:szCs w:val="27"/>
    </w:rPr>
  </w:style>
  <w:style w:type="paragraph" w:customStyle="1" w:styleId="style4">
    <w:name w:val="style4"/>
    <w:basedOn w:val="Normal"/>
    <w:rsid w:val="009E340B"/>
    <w:pPr>
      <w:spacing w:before="100" w:beforeAutospacing="1" w:after="100" w:afterAutospacing="1" w:line="240" w:lineRule="auto"/>
    </w:pPr>
    <w:rPr>
      <w:rFonts w:ascii="Times New Roman" w:eastAsia="Times New Roman" w:hAnsi="Times New Roman" w:cs="Times New Roman"/>
      <w:b/>
      <w:bCs/>
      <w:i/>
      <w:iCs/>
      <w:sz w:val="21"/>
      <w:szCs w:val="21"/>
    </w:rPr>
  </w:style>
  <w:style w:type="paragraph" w:styleId="NormalWeb">
    <w:name w:val="Normal (Web)"/>
    <w:basedOn w:val="Normal"/>
    <w:uiPriority w:val="99"/>
    <w:semiHidden/>
    <w:unhideWhenUsed/>
    <w:rsid w:val="009E34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340B"/>
    <w:rPr>
      <w:b/>
      <w:bCs/>
    </w:rPr>
  </w:style>
  <w:style w:type="character" w:styleId="Emphasis">
    <w:name w:val="Emphasis"/>
    <w:basedOn w:val="DefaultParagraphFont"/>
    <w:uiPriority w:val="20"/>
    <w:qFormat/>
    <w:rsid w:val="009E34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062747">
      <w:bodyDiv w:val="1"/>
      <w:marLeft w:val="0"/>
      <w:marRight w:val="0"/>
      <w:marTop w:val="0"/>
      <w:marBottom w:val="0"/>
      <w:divBdr>
        <w:top w:val="none" w:sz="0" w:space="0" w:color="auto"/>
        <w:left w:val="none" w:sz="0" w:space="0" w:color="auto"/>
        <w:bottom w:val="none" w:sz="0" w:space="0" w:color="auto"/>
        <w:right w:val="none" w:sz="0" w:space="0" w:color="auto"/>
      </w:divBdr>
      <w:divsChild>
        <w:div w:id="107435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Foy</dc:creator>
  <cp:lastModifiedBy>Neil Foy</cp:lastModifiedBy>
  <cp:revision>1</cp:revision>
  <dcterms:created xsi:type="dcterms:W3CDTF">2012-07-20T16:50:00Z</dcterms:created>
  <dcterms:modified xsi:type="dcterms:W3CDTF">2012-07-20T16:59:00Z</dcterms:modified>
</cp:coreProperties>
</file>